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A5" w:rsidRDefault="00C916A5">
      <w:pPr>
        <w:spacing w:before="71"/>
        <w:ind w:left="2636" w:right="263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Архипова</w:t>
      </w:r>
      <w:r>
        <w:rPr>
          <w:rFonts w:ascii="Arial" w:hAnsi="Arial" w:cs="Arial"/>
          <w:b/>
          <w:bCs/>
          <w:i/>
          <w:iCs/>
          <w:color w:val="4A0082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Лариса</w:t>
      </w:r>
      <w:r>
        <w:rPr>
          <w:rFonts w:ascii="Arial" w:hAnsi="Arial" w:cs="Arial"/>
          <w:b/>
          <w:bCs/>
          <w:i/>
          <w:iCs/>
          <w:color w:val="4A0082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Викторовна</w:t>
      </w:r>
    </w:p>
    <w:p w:rsidR="00C916A5" w:rsidRDefault="00C916A5">
      <w:pPr>
        <w:pStyle w:val="BodyText"/>
        <w:spacing w:before="4"/>
        <w:ind w:left="2634" w:right="2631"/>
        <w:jc w:val="center"/>
      </w:pPr>
      <w:r>
        <w:rPr>
          <w:color w:val="4A0082"/>
        </w:rPr>
        <w:t>старший</w:t>
      </w:r>
      <w:r>
        <w:rPr>
          <w:color w:val="4A0082"/>
          <w:spacing w:val="-7"/>
        </w:rPr>
        <w:t xml:space="preserve"> </w:t>
      </w:r>
      <w:r>
        <w:rPr>
          <w:color w:val="4A0082"/>
        </w:rPr>
        <w:t>воспитатель</w:t>
      </w:r>
    </w:p>
    <w:p w:rsidR="00C916A5" w:rsidRDefault="00C916A5">
      <w:pPr>
        <w:pStyle w:val="BodyText"/>
        <w:spacing w:before="7"/>
        <w:ind w:left="0"/>
        <w:rPr>
          <w:sz w:val="24"/>
          <w:szCs w:val="24"/>
        </w:rPr>
      </w:pPr>
    </w:p>
    <w:p w:rsidR="00C916A5" w:rsidRDefault="00C916A5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</w:t>
      </w:r>
    </w:p>
    <w:p w:rsidR="00C916A5" w:rsidRDefault="00C916A5">
      <w:pPr>
        <w:pStyle w:val="BodyText"/>
        <w:spacing w:before="7"/>
        <w:ind w:left="0"/>
        <w:rPr>
          <w:sz w:val="24"/>
          <w:szCs w:val="24"/>
        </w:rPr>
      </w:pPr>
    </w:p>
    <w:p w:rsidR="00C916A5" w:rsidRDefault="00C916A5">
      <w:pPr>
        <w:pStyle w:val="BodyText"/>
        <w:ind w:left="119"/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t>Вятский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университет,</w:t>
      </w:r>
      <w:r>
        <w:rPr>
          <w:spacing w:val="-10"/>
        </w:rPr>
        <w:t xml:space="preserve"> </w:t>
      </w:r>
      <w:r>
        <w:t>2020г.</w:t>
      </w:r>
    </w:p>
    <w:p w:rsidR="00C916A5" w:rsidRDefault="00C916A5">
      <w:pPr>
        <w:pStyle w:val="BodyText"/>
        <w:ind w:left="0"/>
        <w:rPr>
          <w:sz w:val="25"/>
          <w:szCs w:val="25"/>
        </w:rPr>
      </w:pPr>
    </w:p>
    <w:p w:rsidR="00C916A5" w:rsidRDefault="00C916A5">
      <w:pPr>
        <w:pStyle w:val="Heading1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года</w:t>
      </w:r>
    </w:p>
    <w:p w:rsidR="00C916A5" w:rsidRDefault="00C916A5">
      <w:pPr>
        <w:pStyle w:val="BodyText"/>
        <w:spacing w:before="6"/>
        <w:ind w:left="0"/>
        <w:rPr>
          <w:sz w:val="24"/>
          <w:szCs w:val="24"/>
        </w:rPr>
      </w:pPr>
    </w:p>
    <w:p w:rsidR="00C916A5" w:rsidRDefault="00C916A5">
      <w:pPr>
        <w:spacing w:line="448" w:lineRule="auto"/>
        <w:ind w:left="119" w:right="159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Стаж работы по специальности: 23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первая,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  <w:r>
        <w:rPr>
          <w:spacing w:val="-7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квалификации: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"Методическое сопровождение реализации ФГОС ДО" 2020г.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"Повышение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ИКТ-компетентности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КОГОАУ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гражданского и патриотического воспитания в образовательной организации в условиях реализации федерального проекта «Патриотическое воспитание граждан Российской Федерации», 2022г.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формы методической работы в дошкольных образовательных организациях в условиях реализации ФГОС ДО», КОГОАУ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 2023 год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«Цифровая образовательная среда: новые компетенции педагога», КОГОАУ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 2023 год</w:t>
      </w:r>
    </w:p>
    <w:p w:rsidR="00C916A5" w:rsidRDefault="00C916A5" w:rsidP="00473725">
      <w:pPr>
        <w:pStyle w:val="ListParagraph"/>
        <w:tabs>
          <w:tab w:val="left" w:pos="841"/>
        </w:tabs>
        <w:spacing w:before="11" w:line="244" w:lineRule="auto"/>
        <w:ind w:right="106"/>
        <w:jc w:val="both"/>
        <w:rPr>
          <w:sz w:val="28"/>
          <w:szCs w:val="28"/>
        </w:rPr>
      </w:pPr>
    </w:p>
    <w:p w:rsidR="00C916A5" w:rsidRDefault="00C916A5">
      <w:pPr>
        <w:pStyle w:val="Heading1"/>
        <w:spacing w:before="265"/>
      </w:pPr>
      <w:r>
        <w:t>Награды:</w:t>
      </w:r>
    </w:p>
    <w:p w:rsidR="00C916A5" w:rsidRDefault="00C916A5">
      <w:pPr>
        <w:pStyle w:val="BodyText"/>
        <w:spacing w:before="11"/>
        <w:ind w:left="0"/>
        <w:rPr>
          <w:rFonts w:ascii="Arial"/>
          <w:b/>
          <w:bCs/>
          <w:sz w:val="24"/>
          <w:szCs w:val="24"/>
        </w:rPr>
      </w:pP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line="247" w:lineRule="auto"/>
        <w:ind w:right="118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2017г.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20"/>
        <w:rPr>
          <w:sz w:val="28"/>
          <w:szCs w:val="28"/>
        </w:rPr>
      </w:pPr>
      <w:r>
        <w:rPr>
          <w:sz w:val="28"/>
          <w:szCs w:val="28"/>
        </w:rPr>
        <w:t>Благодарственное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  <w:tab w:val="left" w:pos="2447"/>
          <w:tab w:val="left" w:pos="3862"/>
          <w:tab w:val="left" w:pos="6077"/>
          <w:tab w:val="left" w:pos="8111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z w:val="28"/>
          <w:szCs w:val="28"/>
        </w:rPr>
        <w:tab/>
        <w:t>грамота</w:t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  <w:t>образования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Кировской</w:t>
      </w:r>
      <w:r>
        <w:rPr>
          <w:spacing w:val="-68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 w:rsidR="00C916A5" w:rsidRDefault="00C916A5">
      <w:pPr>
        <w:pStyle w:val="ListParagraph"/>
        <w:numPr>
          <w:ilvl w:val="0"/>
          <w:numId w:val="1"/>
        </w:numPr>
        <w:tabs>
          <w:tab w:val="left" w:pos="841"/>
        </w:tabs>
        <w:spacing w:before="2" w:line="242" w:lineRule="auto"/>
        <w:ind w:right="118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sectPr w:rsidR="00C916A5" w:rsidSect="006163F2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651"/>
    <w:multiLevelType w:val="hybridMultilevel"/>
    <w:tmpl w:val="FFFFFFFF"/>
    <w:lvl w:ilvl="0" w:tplc="19A424A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60B6A9C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8B4085B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17E9F6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6A2A62E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42C83DE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8FEDA4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204854C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5F34E82E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3F2"/>
    <w:rsid w:val="00075E0D"/>
    <w:rsid w:val="001B2985"/>
    <w:rsid w:val="002E7C3F"/>
    <w:rsid w:val="00473725"/>
    <w:rsid w:val="00597715"/>
    <w:rsid w:val="005D602A"/>
    <w:rsid w:val="006163F2"/>
    <w:rsid w:val="0085674B"/>
    <w:rsid w:val="009C6857"/>
    <w:rsid w:val="00C16E4E"/>
    <w:rsid w:val="00C63F32"/>
    <w:rsid w:val="00C916A5"/>
    <w:rsid w:val="00D3695B"/>
    <w:rsid w:val="00DD1BB2"/>
    <w:rsid w:val="00E11AC7"/>
    <w:rsid w:val="00E13021"/>
    <w:rsid w:val="00F4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2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163F2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E4E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163F2"/>
    <w:pPr>
      <w:ind w:left="8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E4E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6163F2"/>
    <w:pPr>
      <w:ind w:left="840" w:right="111" w:hanging="360"/>
    </w:pPr>
  </w:style>
  <w:style w:type="paragraph" w:customStyle="1" w:styleId="TableParagraph">
    <w:name w:val="Table Paragraph"/>
    <w:basedOn w:val="Normal"/>
    <w:uiPriority w:val="99"/>
    <w:rsid w:val="0061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Архипова Лариса Викторовна</dc:title>
  <dc:subject/>
  <dc:creator>Ирина Борисовна</dc:creator>
  <cp:keywords/>
  <dc:description/>
  <cp:lastModifiedBy>admin-ib</cp:lastModifiedBy>
  <cp:revision>5</cp:revision>
  <dcterms:created xsi:type="dcterms:W3CDTF">2022-01-26T12:45:00Z</dcterms:created>
  <dcterms:modified xsi:type="dcterms:W3CDTF">2023-12-05T10:31:00Z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