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8" w:rsidRDefault="00493CE8">
      <w:pPr>
        <w:spacing w:before="71"/>
        <w:ind w:left="2903" w:right="296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Гусева</w:t>
      </w:r>
      <w:r>
        <w:rPr>
          <w:rFonts w:ascii="Arial" w:hAnsi="Arial" w:cs="Arial"/>
          <w:b/>
          <w:bCs/>
          <w:i/>
          <w:iCs/>
          <w:color w:val="4A0082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Ирина</w:t>
      </w:r>
      <w:r>
        <w:rPr>
          <w:rFonts w:ascii="Arial" w:hAnsi="Arial" w:cs="Arial"/>
          <w:b/>
          <w:bCs/>
          <w:i/>
          <w:iCs/>
          <w:color w:val="4A0082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Николаевна</w:t>
      </w:r>
    </w:p>
    <w:p w:rsidR="00493CE8" w:rsidRDefault="00493CE8">
      <w:pPr>
        <w:pStyle w:val="BodyText"/>
        <w:spacing w:before="4"/>
        <w:ind w:left="2924" w:right="2923"/>
        <w:jc w:val="center"/>
      </w:pPr>
      <w:r>
        <w:rPr>
          <w:color w:val="4A0082"/>
          <w:w w:val="95"/>
        </w:rPr>
        <w:t>музыкальный</w:t>
      </w:r>
      <w:r>
        <w:rPr>
          <w:color w:val="4A0082"/>
          <w:spacing w:val="114"/>
        </w:rPr>
        <w:t xml:space="preserve"> </w:t>
      </w:r>
      <w:r>
        <w:rPr>
          <w:color w:val="4A0082"/>
          <w:w w:val="95"/>
        </w:rPr>
        <w:t>руководитель</w:t>
      </w:r>
    </w:p>
    <w:p w:rsidR="00493CE8" w:rsidRDefault="00493CE8">
      <w:pPr>
        <w:pStyle w:val="BodyText"/>
        <w:spacing w:before="7"/>
        <w:rPr>
          <w:sz w:val="24"/>
          <w:szCs w:val="24"/>
        </w:rPr>
      </w:pPr>
    </w:p>
    <w:p w:rsidR="00493CE8" w:rsidRDefault="00493CE8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</w:t>
      </w:r>
    </w:p>
    <w:p w:rsidR="00493CE8" w:rsidRDefault="00493CE8">
      <w:pPr>
        <w:pStyle w:val="BodyText"/>
        <w:spacing w:before="7"/>
        <w:rPr>
          <w:sz w:val="24"/>
          <w:szCs w:val="24"/>
        </w:rPr>
      </w:pPr>
    </w:p>
    <w:p w:rsidR="00493CE8" w:rsidRDefault="00493CE8">
      <w:pPr>
        <w:pStyle w:val="Heading1"/>
      </w:pPr>
      <w:r>
        <w:t>Окончила:</w:t>
      </w:r>
    </w:p>
    <w:p w:rsidR="00493CE8" w:rsidRDefault="00493CE8">
      <w:pPr>
        <w:pStyle w:val="BodyText"/>
        <w:spacing w:before="5"/>
        <w:rPr>
          <w:rFonts w:ascii="Arial"/>
          <w:b/>
          <w:bCs/>
          <w:sz w:val="25"/>
          <w:szCs w:val="25"/>
        </w:rPr>
      </w:pPr>
    </w:p>
    <w:p w:rsidR="00493CE8" w:rsidRDefault="00493CE8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Московский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ГЭИ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"Психология",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2013г.</w:t>
      </w:r>
    </w:p>
    <w:p w:rsidR="00493CE8" w:rsidRDefault="00493CE8">
      <w:pPr>
        <w:pStyle w:val="ListParagraph"/>
        <w:numPr>
          <w:ilvl w:val="0"/>
          <w:numId w:val="1"/>
        </w:numPr>
        <w:tabs>
          <w:tab w:val="left" w:pos="841"/>
        </w:tabs>
        <w:spacing w:before="4" w:line="244" w:lineRule="auto"/>
        <w:ind w:right="109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 "Кировский областной колледж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культуры",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хореографического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преподаватель,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2010г.</w:t>
      </w:r>
    </w:p>
    <w:p w:rsidR="00493CE8" w:rsidRDefault="00493CE8">
      <w:pPr>
        <w:pStyle w:val="ListParagraph"/>
        <w:numPr>
          <w:ilvl w:val="0"/>
          <w:numId w:val="1"/>
        </w:numPr>
        <w:tabs>
          <w:tab w:val="left" w:pos="841"/>
        </w:tabs>
        <w:spacing w:line="311" w:lineRule="exact"/>
        <w:ind w:hanging="361"/>
        <w:rPr>
          <w:sz w:val="28"/>
          <w:szCs w:val="28"/>
        </w:rPr>
      </w:pPr>
      <w:r>
        <w:rPr>
          <w:sz w:val="28"/>
          <w:szCs w:val="28"/>
        </w:rPr>
        <w:t>Школа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искусств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"Гармония",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специальность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"фортепиано",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2004г.</w:t>
      </w:r>
    </w:p>
    <w:p w:rsidR="00493CE8" w:rsidRDefault="00493CE8">
      <w:pPr>
        <w:pStyle w:val="BodyText"/>
        <w:spacing w:before="2"/>
        <w:rPr>
          <w:sz w:val="24"/>
          <w:szCs w:val="24"/>
        </w:rPr>
      </w:pPr>
    </w:p>
    <w:p w:rsidR="00493CE8" w:rsidRDefault="00493CE8">
      <w:pPr>
        <w:pStyle w:val="Heading1"/>
        <w:spacing w:before="1"/>
        <w:rPr>
          <w:rFonts w:ascii="Microsoft Sans Serif" w:hAnsi="Microsoft Sans Serif" w:cs="Microsoft Sans Serif"/>
          <w:b w:val="0"/>
          <w:bCs w:val="0"/>
        </w:rPr>
      </w:pPr>
      <w:r>
        <w:t>Общий</w:t>
      </w:r>
      <w:r>
        <w:rPr>
          <w:spacing w:val="-2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rFonts w:ascii="Microsoft Sans Serif" w:hAnsi="Microsoft Sans Serif" w:cs="Microsoft Sans Serif"/>
          <w:b w:val="0"/>
          <w:bCs w:val="0"/>
        </w:rPr>
        <w:t>лет</w:t>
      </w:r>
    </w:p>
    <w:p w:rsidR="00493CE8" w:rsidRDefault="00493CE8">
      <w:pPr>
        <w:pStyle w:val="BodyText"/>
        <w:rPr>
          <w:sz w:val="25"/>
          <w:szCs w:val="25"/>
        </w:rPr>
      </w:pPr>
    </w:p>
    <w:p w:rsidR="00493CE8" w:rsidRDefault="00493CE8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16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493CE8" w:rsidRDefault="00493CE8">
      <w:pPr>
        <w:pStyle w:val="BodyText"/>
        <w:spacing w:before="6"/>
        <w:rPr>
          <w:sz w:val="24"/>
          <w:szCs w:val="24"/>
        </w:rPr>
      </w:pPr>
    </w:p>
    <w:p w:rsidR="00493CE8" w:rsidRDefault="00493CE8">
      <w:pPr>
        <w:spacing w:line="247" w:lineRule="auto"/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высшая, 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2023г.</w:t>
      </w:r>
    </w:p>
    <w:p w:rsidR="00493CE8" w:rsidRDefault="00493CE8">
      <w:pPr>
        <w:pStyle w:val="Heading1"/>
        <w:spacing w:before="269"/>
      </w:pPr>
      <w:r>
        <w:t>Повышение</w:t>
      </w:r>
      <w:r>
        <w:rPr>
          <w:spacing w:val="-10"/>
        </w:rPr>
        <w:t xml:space="preserve"> </w:t>
      </w:r>
      <w:r>
        <w:t>квалификации:</w:t>
      </w:r>
    </w:p>
    <w:p w:rsidR="00493CE8" w:rsidRDefault="00493CE8">
      <w:pPr>
        <w:pStyle w:val="BodyText"/>
        <w:rPr>
          <w:rFonts w:ascii="Arial"/>
          <w:b/>
          <w:bCs/>
          <w:sz w:val="25"/>
          <w:szCs w:val="25"/>
        </w:rPr>
      </w:pPr>
    </w:p>
    <w:p w:rsidR="00493CE8" w:rsidRDefault="00493CE8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116"/>
        <w:rPr>
          <w:sz w:val="28"/>
          <w:szCs w:val="28"/>
        </w:rPr>
      </w:pPr>
      <w:r>
        <w:rPr>
          <w:sz w:val="28"/>
          <w:szCs w:val="28"/>
        </w:rPr>
        <w:t>"Педагогические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Академия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"Альтернатива",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493CE8" w:rsidRDefault="00493CE8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116"/>
        <w:rPr>
          <w:sz w:val="28"/>
          <w:szCs w:val="28"/>
        </w:rPr>
      </w:pPr>
      <w:r>
        <w:rPr>
          <w:sz w:val="28"/>
          <w:szCs w:val="28"/>
        </w:rPr>
        <w:t>"Информационно-коммуникационные технологии в дошкольном образовании", 2019 г.</w:t>
      </w:r>
    </w:p>
    <w:p w:rsidR="00493CE8" w:rsidRDefault="00493CE8" w:rsidP="000E5A6B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116"/>
        <w:rPr>
          <w:sz w:val="28"/>
          <w:szCs w:val="28"/>
        </w:rPr>
      </w:pPr>
      <w:r>
        <w:rPr>
          <w:sz w:val="28"/>
          <w:szCs w:val="28"/>
        </w:rPr>
        <w:t>"Музыкальное воспитание и развитие детей дошкольного возраста в условиях реализации ФГОС",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2021г.</w:t>
      </w:r>
    </w:p>
    <w:p w:rsidR="00493CE8" w:rsidRDefault="00493CE8" w:rsidP="00F20AA1">
      <w:pPr>
        <w:pStyle w:val="ListParagraph"/>
        <w:tabs>
          <w:tab w:val="left" w:pos="841"/>
        </w:tabs>
        <w:spacing w:line="244" w:lineRule="auto"/>
        <w:ind w:right="116"/>
        <w:rPr>
          <w:sz w:val="28"/>
          <w:szCs w:val="28"/>
        </w:rPr>
      </w:pPr>
    </w:p>
    <w:p w:rsidR="00493CE8" w:rsidRDefault="00493CE8" w:rsidP="002B4957">
      <w:pPr>
        <w:pStyle w:val="ListParagraph"/>
        <w:tabs>
          <w:tab w:val="left" w:pos="841"/>
        </w:tabs>
        <w:spacing w:line="244" w:lineRule="auto"/>
        <w:ind w:left="0" w:right="116" w:firstLine="0"/>
        <w:rPr>
          <w:sz w:val="28"/>
          <w:szCs w:val="28"/>
        </w:rPr>
      </w:pPr>
    </w:p>
    <w:p w:rsidR="00493CE8" w:rsidRDefault="00493CE8">
      <w:pPr>
        <w:pStyle w:val="Heading1"/>
        <w:spacing w:before="268"/>
      </w:pPr>
      <w:r>
        <w:t>Награды:</w:t>
      </w:r>
    </w:p>
    <w:p w:rsidR="00493CE8" w:rsidRDefault="00493CE8">
      <w:pPr>
        <w:pStyle w:val="BodyText"/>
        <w:spacing w:before="11"/>
        <w:rPr>
          <w:rFonts w:ascii="Arial"/>
          <w:b/>
          <w:bCs/>
          <w:sz w:val="24"/>
          <w:szCs w:val="24"/>
        </w:rPr>
      </w:pPr>
    </w:p>
    <w:p w:rsidR="00493CE8" w:rsidRDefault="00493CE8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122"/>
        <w:rPr>
          <w:sz w:val="28"/>
          <w:szCs w:val="28"/>
        </w:rPr>
      </w:pPr>
      <w:r>
        <w:rPr>
          <w:sz w:val="28"/>
          <w:szCs w:val="28"/>
        </w:rPr>
        <w:t>Почетная грамота управления образования Оричевского района,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</w:p>
    <w:p w:rsidR="00493CE8" w:rsidRDefault="00493CE8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122"/>
        <w:rPr>
          <w:sz w:val="28"/>
          <w:szCs w:val="28"/>
        </w:rPr>
      </w:pPr>
      <w:r>
        <w:rPr>
          <w:sz w:val="28"/>
          <w:szCs w:val="28"/>
        </w:rPr>
        <w:t>Благодарственное письмо Администрации Оричевского района Кировской области, 2023</w:t>
      </w:r>
    </w:p>
    <w:sectPr w:rsidR="00493CE8" w:rsidSect="00E316E9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0EC"/>
    <w:multiLevelType w:val="hybridMultilevel"/>
    <w:tmpl w:val="FFFFFFFF"/>
    <w:lvl w:ilvl="0" w:tplc="0F56CF1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1908BCF2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6DA86A2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2E66E5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36C718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A2E8133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4BBA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C71AEE9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E059DC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6E9"/>
    <w:rsid w:val="000E5A6B"/>
    <w:rsid w:val="001C52C0"/>
    <w:rsid w:val="002B4957"/>
    <w:rsid w:val="003E3C7C"/>
    <w:rsid w:val="00493CE8"/>
    <w:rsid w:val="005459A1"/>
    <w:rsid w:val="00560C98"/>
    <w:rsid w:val="006479ED"/>
    <w:rsid w:val="007705AD"/>
    <w:rsid w:val="007E5DEB"/>
    <w:rsid w:val="00AF1B90"/>
    <w:rsid w:val="00DA7F1F"/>
    <w:rsid w:val="00E316E9"/>
    <w:rsid w:val="00F2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E9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316E9"/>
    <w:pPr>
      <w:ind w:left="11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59A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316E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59A1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E316E9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99"/>
    <w:rsid w:val="00E31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Гусева Ирина Николаевна </dc:title>
  <dc:subject/>
  <dc:creator>Ирина Борисовна</dc:creator>
  <cp:keywords/>
  <dc:description/>
  <cp:lastModifiedBy>admin-ib</cp:lastModifiedBy>
  <cp:revision>4</cp:revision>
  <dcterms:created xsi:type="dcterms:W3CDTF">2022-10-17T12:01:00Z</dcterms:created>
  <dcterms:modified xsi:type="dcterms:W3CDTF">2023-12-05T10:56:00Z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